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4326" w14:textId="77777777" w:rsidR="00903309" w:rsidRDefault="00903309" w:rsidP="009C68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</w:p>
    <w:p w14:paraId="187FA1BB" w14:textId="407277C9" w:rsidR="009C68FC" w:rsidRPr="009C68FC" w:rsidRDefault="009C68FC" w:rsidP="0090330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C68FC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Dra. Ximena Aguilera Sanhueza</w:t>
      </w:r>
    </w:p>
    <w:p w14:paraId="736C4B89" w14:textId="77777777" w:rsidR="009C68FC" w:rsidRPr="009C68FC" w:rsidRDefault="009C68FC" w:rsidP="0090330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C68FC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Ministra de Salud</w:t>
      </w:r>
    </w:p>
    <w:p w14:paraId="1C9AC759" w14:textId="77777777" w:rsidR="009C68FC" w:rsidRPr="009C68FC" w:rsidRDefault="009C68FC" w:rsidP="0090330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C68FC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Gobierno de Chile</w:t>
      </w:r>
    </w:p>
    <w:p w14:paraId="78DE6F7B" w14:textId="77777777" w:rsidR="009C68FC" w:rsidRPr="009C68FC" w:rsidRDefault="009C68FC" w:rsidP="0090330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C68FC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Presente</w:t>
      </w:r>
    </w:p>
    <w:p w14:paraId="0900119C" w14:textId="77777777" w:rsidR="009C68FC" w:rsidRDefault="009C68FC" w:rsidP="00903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0867ACD6" w14:textId="6BF61628" w:rsidR="009C68FC" w:rsidRPr="008C73D7" w:rsidRDefault="009C68FC" w:rsidP="00AB6F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73D7">
        <w:rPr>
          <w:rFonts w:ascii="Times New Roman" w:eastAsia="Times New Roman" w:hAnsi="Times New Roman" w:cs="Times New Roman"/>
          <w:sz w:val="24"/>
          <w:szCs w:val="24"/>
          <w:lang w:eastAsia="es-CL"/>
        </w:rPr>
        <w:t>De nuestra consideración, como Confederación Nacional de Profesionales Universitarios de los Servicios de Salud, Coordinación Región de Los Ríos, solicitamos encarecidamente atender los siguientes puntos:</w:t>
      </w:r>
    </w:p>
    <w:p w14:paraId="3C92DE58" w14:textId="77777777" w:rsidR="00C95DB9" w:rsidRPr="008C73D7" w:rsidRDefault="00C95DB9" w:rsidP="00AB6FE3">
      <w:pPr>
        <w:widowControl w:val="0"/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2442A756" w14:textId="6E8C2C36" w:rsidR="00AC076F" w:rsidRPr="008C73D7" w:rsidRDefault="009C68FC" w:rsidP="00AB6FE3">
      <w:pPr>
        <w:widowControl w:val="0"/>
        <w:spacing w:after="0" w:line="360" w:lineRule="auto"/>
        <w:ind w:right="9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C73D7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1.- </w:t>
      </w:r>
      <w:r w:rsidRPr="008C73D7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Carrera funcionaria</w:t>
      </w:r>
      <w:r w:rsidRPr="008C73D7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: </w:t>
      </w:r>
      <w:r w:rsidR="00AC076F" w:rsidRPr="008C73D7">
        <w:rPr>
          <w:rFonts w:ascii="Times New Roman" w:eastAsia="Arial" w:hAnsi="Times New Roman" w:cs="Times New Roman"/>
          <w:sz w:val="24"/>
          <w:szCs w:val="24"/>
        </w:rPr>
        <w:t xml:space="preserve">El trabajo que hemos realizado con el Ministerio de Salud para avanzar en el cumplimiento de lo estipulado en el programa de gobierno del </w:t>
      </w:r>
      <w:proofErr w:type="gramStart"/>
      <w:r w:rsidR="00AC076F" w:rsidRPr="008C73D7">
        <w:rPr>
          <w:rFonts w:ascii="Times New Roman" w:eastAsia="Arial" w:hAnsi="Times New Roman" w:cs="Times New Roman"/>
          <w:sz w:val="24"/>
          <w:szCs w:val="24"/>
        </w:rPr>
        <w:t>Presidente</w:t>
      </w:r>
      <w:proofErr w:type="gramEnd"/>
      <w:r w:rsidR="00AC076F" w:rsidRPr="008C73D7">
        <w:rPr>
          <w:rFonts w:ascii="Times New Roman" w:eastAsia="Arial" w:hAnsi="Times New Roman" w:cs="Times New Roman"/>
          <w:sz w:val="24"/>
          <w:szCs w:val="24"/>
        </w:rPr>
        <w:t xml:space="preserve"> Gabriel </w:t>
      </w:r>
      <w:proofErr w:type="spellStart"/>
      <w:r w:rsidR="00AC076F" w:rsidRPr="008C73D7">
        <w:rPr>
          <w:rFonts w:ascii="Times New Roman" w:eastAsia="Arial" w:hAnsi="Times New Roman" w:cs="Times New Roman"/>
          <w:sz w:val="24"/>
          <w:szCs w:val="24"/>
        </w:rPr>
        <w:t>Boric</w:t>
      </w:r>
      <w:proofErr w:type="spellEnd"/>
      <w:r w:rsidR="00AC076F" w:rsidRPr="008C73D7">
        <w:rPr>
          <w:rFonts w:ascii="Times New Roman" w:eastAsia="Arial" w:hAnsi="Times New Roman" w:cs="Times New Roman"/>
          <w:sz w:val="24"/>
          <w:szCs w:val="24"/>
        </w:rPr>
        <w:t xml:space="preserve"> en materia de carrera funcionaria, a la fecha no ha tenido resultados, por lo que actualmente no existe propuesta alguna en la materia. Durante el segundo semestre del 2023 </w:t>
      </w:r>
      <w:r w:rsidR="00767EC6">
        <w:rPr>
          <w:rFonts w:ascii="Times New Roman" w:eastAsia="Arial" w:hAnsi="Times New Roman" w:cs="Times New Roman"/>
          <w:sz w:val="24"/>
          <w:szCs w:val="24"/>
        </w:rPr>
        <w:t>FENPRUSS</w:t>
      </w:r>
      <w:r w:rsidR="00AB6FE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70191">
        <w:rPr>
          <w:rFonts w:ascii="Times New Roman" w:eastAsia="Arial" w:hAnsi="Times New Roman" w:cs="Times New Roman"/>
          <w:sz w:val="24"/>
          <w:szCs w:val="24"/>
        </w:rPr>
        <w:t>Nacional presentó</w:t>
      </w:r>
      <w:r w:rsidR="00AC076F" w:rsidRPr="008C73D7">
        <w:rPr>
          <w:rFonts w:ascii="Times New Roman" w:eastAsia="Arial" w:hAnsi="Times New Roman" w:cs="Times New Roman"/>
          <w:sz w:val="24"/>
          <w:szCs w:val="24"/>
        </w:rPr>
        <w:t xml:space="preserve"> nuestra propuesta para avanzar en la construcción de una iniciativa legislativa que recogiese los intereses comunes con la autoridad en el marco de la “Mesa de Carrera </w:t>
      </w:r>
      <w:proofErr w:type="gramStart"/>
      <w:r w:rsidR="00AC076F" w:rsidRPr="008C73D7">
        <w:rPr>
          <w:rFonts w:ascii="Times New Roman" w:eastAsia="Arial" w:hAnsi="Times New Roman" w:cs="Times New Roman"/>
          <w:sz w:val="24"/>
          <w:szCs w:val="24"/>
        </w:rPr>
        <w:t>Funcionaria</w:t>
      </w:r>
      <w:proofErr w:type="gramEnd"/>
      <w:r w:rsidR="00AC076F" w:rsidRPr="008C73D7">
        <w:rPr>
          <w:rFonts w:ascii="Times New Roman" w:eastAsia="Arial" w:hAnsi="Times New Roman" w:cs="Times New Roman"/>
          <w:sz w:val="24"/>
          <w:szCs w:val="24"/>
        </w:rPr>
        <w:t xml:space="preserve">”, cuya conducción está a cargo de la Subsecretaría de Redes Asistenciales, por lo que no entendemos la lentitud y el </w:t>
      </w:r>
      <w:r w:rsidR="00E0732C" w:rsidRPr="008C73D7">
        <w:rPr>
          <w:rFonts w:ascii="Times New Roman" w:eastAsia="Arial" w:hAnsi="Times New Roman" w:cs="Times New Roman"/>
          <w:sz w:val="24"/>
          <w:szCs w:val="24"/>
        </w:rPr>
        <w:t>insuficiente</w:t>
      </w:r>
      <w:r w:rsidR="00AC076F" w:rsidRPr="008C73D7">
        <w:rPr>
          <w:rFonts w:ascii="Times New Roman" w:eastAsia="Arial" w:hAnsi="Times New Roman" w:cs="Times New Roman"/>
          <w:sz w:val="24"/>
          <w:szCs w:val="24"/>
        </w:rPr>
        <w:t xml:space="preserve"> avance. En la reunión sostenida el 2</w:t>
      </w:r>
      <w:r w:rsidR="00BA3875">
        <w:rPr>
          <w:rFonts w:ascii="Times New Roman" w:eastAsia="Arial" w:hAnsi="Times New Roman" w:cs="Times New Roman"/>
          <w:sz w:val="24"/>
          <w:szCs w:val="24"/>
        </w:rPr>
        <w:t>0</w:t>
      </w:r>
      <w:r w:rsidR="00AC076F" w:rsidRPr="008C73D7">
        <w:rPr>
          <w:rFonts w:ascii="Times New Roman" w:eastAsia="Arial" w:hAnsi="Times New Roman" w:cs="Times New Roman"/>
          <w:sz w:val="24"/>
          <w:szCs w:val="24"/>
        </w:rPr>
        <w:t xml:space="preserve"> de </w:t>
      </w:r>
      <w:r w:rsidR="00BA3875">
        <w:rPr>
          <w:rFonts w:ascii="Times New Roman" w:eastAsia="Arial" w:hAnsi="Times New Roman" w:cs="Times New Roman"/>
          <w:sz w:val="24"/>
          <w:szCs w:val="24"/>
        </w:rPr>
        <w:t>marzo</w:t>
      </w:r>
      <w:r w:rsidR="00AC076F" w:rsidRPr="008C73D7">
        <w:rPr>
          <w:rFonts w:ascii="Times New Roman" w:eastAsia="Arial" w:hAnsi="Times New Roman" w:cs="Times New Roman"/>
          <w:sz w:val="24"/>
          <w:szCs w:val="24"/>
        </w:rPr>
        <w:t xml:space="preserve"> de 2024, se nos ha transmitido que no existe disponibilidad financiera de parte del Ministerio </w:t>
      </w:r>
      <w:r w:rsidR="00E0732C" w:rsidRPr="008C73D7">
        <w:rPr>
          <w:rFonts w:ascii="Times New Roman" w:eastAsia="Arial" w:hAnsi="Times New Roman" w:cs="Times New Roman"/>
          <w:sz w:val="24"/>
          <w:szCs w:val="24"/>
        </w:rPr>
        <w:t xml:space="preserve">de </w:t>
      </w:r>
      <w:r w:rsidR="00AC076F" w:rsidRPr="008C73D7">
        <w:rPr>
          <w:rFonts w:ascii="Times New Roman" w:eastAsia="Arial" w:hAnsi="Times New Roman" w:cs="Times New Roman"/>
          <w:sz w:val="24"/>
          <w:szCs w:val="24"/>
        </w:rPr>
        <w:t>Hacienda para avanzar en una respuesta concreta a nuestras demandas reivindicativas. Esperamos de Ud. que exprese al resto del gobierno esta necesidad, con el fin de que se instruya a quien corresponda para disponer de los recursos financieros necesarios y suficientes para avanzar hacia un nuevo modelo de carrera funcionaria, y del cual puedan ser parte todos y todas sin discriminación por tipo de contrato, permitiendo movilidad efectiva a través del ciclo de vida laboral.</w:t>
      </w:r>
    </w:p>
    <w:p w14:paraId="14472782" w14:textId="2C1A4CA9" w:rsidR="00AC076F" w:rsidRPr="008C73D7" w:rsidRDefault="00AC076F" w:rsidP="00AB6FE3">
      <w:pPr>
        <w:widowControl w:val="0"/>
        <w:spacing w:after="0" w:line="360" w:lineRule="auto"/>
        <w:ind w:right="98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461CEAC" w14:textId="5528192C" w:rsidR="004339E0" w:rsidRPr="008C73D7" w:rsidRDefault="0059049A" w:rsidP="00AB6FE3">
      <w:pPr>
        <w:widowControl w:val="0"/>
        <w:spacing w:after="0" w:line="36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</w:t>
      </w:r>
      <w:r w:rsidR="00841DAE" w:rsidRPr="008C73D7">
        <w:rPr>
          <w:rFonts w:ascii="Times New Roman" w:eastAsia="Arial" w:hAnsi="Times New Roman" w:cs="Times New Roman"/>
          <w:sz w:val="24"/>
          <w:szCs w:val="24"/>
        </w:rPr>
        <w:t xml:space="preserve">.- </w:t>
      </w:r>
      <w:r w:rsidR="00C95DB9" w:rsidRPr="008C73D7">
        <w:rPr>
          <w:rFonts w:ascii="Times New Roman" w:eastAsia="Arial" w:hAnsi="Times New Roman" w:cs="Times New Roman"/>
          <w:b/>
          <w:bCs/>
          <w:sz w:val="24"/>
          <w:szCs w:val="24"/>
        </w:rPr>
        <w:t>Proyecto Hospital y cargos para cerrar brechas</w:t>
      </w:r>
      <w:r w:rsidR="00C95DB9" w:rsidRPr="008C73D7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="004339E0" w:rsidRPr="008C73D7">
        <w:rPr>
          <w:rFonts w:ascii="Times New Roman" w:hAnsi="Times New Roman" w:cs="Times New Roman"/>
          <w:sz w:val="24"/>
          <w:szCs w:val="24"/>
        </w:rPr>
        <w:t>El nuevo hospital de alta complejidad es una necesidad desde hace muchos años en la región, y aunque agradecemos la noticia del nuevo terreno, es imperativo compromet</w:t>
      </w:r>
      <w:r>
        <w:rPr>
          <w:rFonts w:ascii="Times New Roman" w:hAnsi="Times New Roman" w:cs="Times New Roman"/>
          <w:sz w:val="24"/>
          <w:szCs w:val="24"/>
        </w:rPr>
        <w:t>er</w:t>
      </w:r>
      <w:r w:rsidR="004339E0" w:rsidRPr="008C73D7">
        <w:rPr>
          <w:rFonts w:ascii="Times New Roman" w:hAnsi="Times New Roman" w:cs="Times New Roman"/>
          <w:sz w:val="24"/>
          <w:szCs w:val="24"/>
        </w:rPr>
        <w:t xml:space="preserve"> desde el nivel central los recursos para que se pueda consolidar este proyecto </w:t>
      </w:r>
      <w:r w:rsidR="00F95FE2">
        <w:rPr>
          <w:rFonts w:ascii="Times New Roman" w:hAnsi="Times New Roman" w:cs="Times New Roman"/>
          <w:sz w:val="24"/>
          <w:szCs w:val="24"/>
        </w:rPr>
        <w:t xml:space="preserve">y que </w:t>
      </w:r>
      <w:r w:rsidR="004339E0" w:rsidRPr="008C73D7">
        <w:rPr>
          <w:rFonts w:ascii="Times New Roman" w:hAnsi="Times New Roman" w:cs="Times New Roman"/>
          <w:sz w:val="24"/>
          <w:szCs w:val="24"/>
        </w:rPr>
        <w:t xml:space="preserve">la dirección del SSLR </w:t>
      </w:r>
      <w:r w:rsidR="00F95FE2">
        <w:rPr>
          <w:rFonts w:ascii="Times New Roman" w:hAnsi="Times New Roman" w:cs="Times New Roman"/>
          <w:sz w:val="24"/>
          <w:szCs w:val="24"/>
        </w:rPr>
        <w:t>instale una co</w:t>
      </w:r>
      <w:r w:rsidR="004339E0" w:rsidRPr="008C73D7">
        <w:rPr>
          <w:rFonts w:ascii="Times New Roman" w:hAnsi="Times New Roman" w:cs="Times New Roman"/>
          <w:sz w:val="24"/>
          <w:szCs w:val="24"/>
        </w:rPr>
        <w:t xml:space="preserve">misión que </w:t>
      </w:r>
      <w:r w:rsidR="00F95FE2">
        <w:rPr>
          <w:rFonts w:ascii="Times New Roman" w:hAnsi="Times New Roman" w:cs="Times New Roman"/>
          <w:sz w:val="24"/>
          <w:szCs w:val="24"/>
        </w:rPr>
        <w:t>se ajuste a las distintas etapas d</w:t>
      </w:r>
      <w:r w:rsidR="004339E0" w:rsidRPr="008C73D7">
        <w:rPr>
          <w:rFonts w:ascii="Times New Roman" w:hAnsi="Times New Roman" w:cs="Times New Roman"/>
          <w:sz w:val="24"/>
          <w:szCs w:val="24"/>
        </w:rPr>
        <w:t xml:space="preserve">el </w:t>
      </w:r>
      <w:r w:rsidR="00F95FE2">
        <w:rPr>
          <w:rFonts w:ascii="Times New Roman" w:hAnsi="Times New Roman" w:cs="Times New Roman"/>
          <w:sz w:val="24"/>
          <w:szCs w:val="24"/>
        </w:rPr>
        <w:t xml:space="preserve">diseño e </w:t>
      </w:r>
      <w:r w:rsidR="004339E0" w:rsidRPr="008C73D7">
        <w:rPr>
          <w:rFonts w:ascii="Times New Roman" w:hAnsi="Times New Roman" w:cs="Times New Roman"/>
          <w:sz w:val="24"/>
          <w:szCs w:val="24"/>
        </w:rPr>
        <w:t>infraestructura</w:t>
      </w:r>
      <w:r w:rsidR="00F95F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D73D01" w14:textId="36F70795" w:rsidR="009C68FC" w:rsidRPr="008C73D7" w:rsidRDefault="004339E0" w:rsidP="00AB6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D7">
        <w:rPr>
          <w:rFonts w:ascii="Times New Roman" w:hAnsi="Times New Roman" w:cs="Times New Roman"/>
          <w:sz w:val="24"/>
          <w:szCs w:val="24"/>
        </w:rPr>
        <w:t>Mientras este anhelo no sea una realidad</w:t>
      </w:r>
      <w:r w:rsidR="00C95DB9" w:rsidRPr="008C73D7">
        <w:rPr>
          <w:rFonts w:ascii="Times New Roman" w:hAnsi="Times New Roman" w:cs="Times New Roman"/>
          <w:sz w:val="24"/>
          <w:szCs w:val="24"/>
        </w:rPr>
        <w:t>,</w:t>
      </w:r>
      <w:r w:rsidRPr="008C73D7">
        <w:rPr>
          <w:rFonts w:ascii="Times New Roman" w:hAnsi="Times New Roman" w:cs="Times New Roman"/>
          <w:sz w:val="24"/>
          <w:szCs w:val="24"/>
        </w:rPr>
        <w:t xml:space="preserve"> también tenemos que </w:t>
      </w:r>
      <w:r w:rsidR="00C95DB9" w:rsidRPr="008C73D7">
        <w:rPr>
          <w:rFonts w:ascii="Times New Roman" w:hAnsi="Times New Roman" w:cs="Times New Roman"/>
          <w:sz w:val="24"/>
          <w:szCs w:val="24"/>
        </w:rPr>
        <w:t xml:space="preserve">atender la demanda asistencial y continuar con los cuidados de la población usuaria de la </w:t>
      </w:r>
      <w:r w:rsidRPr="008C73D7">
        <w:rPr>
          <w:rFonts w:ascii="Times New Roman" w:hAnsi="Times New Roman" w:cs="Times New Roman"/>
          <w:sz w:val="24"/>
          <w:szCs w:val="24"/>
        </w:rPr>
        <w:t>región</w:t>
      </w:r>
      <w:r w:rsidR="00C95DB9" w:rsidRPr="008C73D7">
        <w:rPr>
          <w:rFonts w:ascii="Times New Roman" w:hAnsi="Times New Roman" w:cs="Times New Roman"/>
          <w:sz w:val="24"/>
          <w:szCs w:val="24"/>
        </w:rPr>
        <w:t>,</w:t>
      </w:r>
      <w:r w:rsidRPr="008C73D7">
        <w:rPr>
          <w:rFonts w:ascii="Times New Roman" w:hAnsi="Times New Roman" w:cs="Times New Roman"/>
          <w:sz w:val="24"/>
          <w:szCs w:val="24"/>
        </w:rPr>
        <w:t xml:space="preserve"> por lo que se debe crear un plan que contemple mejoras en la infraestructura actual, así como </w:t>
      </w:r>
      <w:r w:rsidR="00C95DB9" w:rsidRPr="008C73D7">
        <w:rPr>
          <w:rFonts w:ascii="Times New Roman" w:hAnsi="Times New Roman" w:cs="Times New Roman"/>
          <w:sz w:val="24"/>
          <w:szCs w:val="24"/>
        </w:rPr>
        <w:t>atender las múltiples necesidades de las y los funcionarios</w:t>
      </w:r>
      <w:r w:rsidRPr="008C73D7">
        <w:rPr>
          <w:rFonts w:ascii="Times New Roman" w:hAnsi="Times New Roman" w:cs="Times New Roman"/>
          <w:sz w:val="24"/>
          <w:szCs w:val="24"/>
        </w:rPr>
        <w:t>, evitando la sobrecarga laboral existe</w:t>
      </w:r>
      <w:r w:rsidR="00C95DB9" w:rsidRPr="008C73D7">
        <w:rPr>
          <w:rFonts w:ascii="Times New Roman" w:hAnsi="Times New Roman" w:cs="Times New Roman"/>
          <w:sz w:val="24"/>
          <w:szCs w:val="24"/>
        </w:rPr>
        <w:t xml:space="preserve">nte. Es urgente atender </w:t>
      </w:r>
      <w:r w:rsidRPr="008C73D7">
        <w:rPr>
          <w:rFonts w:ascii="Times New Roman" w:hAnsi="Times New Roman" w:cs="Times New Roman"/>
          <w:sz w:val="24"/>
          <w:szCs w:val="24"/>
        </w:rPr>
        <w:t>la brecha</w:t>
      </w:r>
      <w:r w:rsidR="00C95DB9" w:rsidRPr="008C73D7">
        <w:rPr>
          <w:rFonts w:ascii="Times New Roman" w:hAnsi="Times New Roman" w:cs="Times New Roman"/>
          <w:sz w:val="24"/>
          <w:szCs w:val="24"/>
        </w:rPr>
        <w:t xml:space="preserve"> de cargos la cual se evidenció </w:t>
      </w:r>
      <w:r w:rsidRPr="008C73D7">
        <w:rPr>
          <w:rFonts w:ascii="Times New Roman" w:hAnsi="Times New Roman" w:cs="Times New Roman"/>
          <w:sz w:val="24"/>
          <w:szCs w:val="24"/>
        </w:rPr>
        <w:t xml:space="preserve">durante </w:t>
      </w:r>
      <w:r w:rsidR="00C95DB9" w:rsidRPr="008C73D7">
        <w:rPr>
          <w:rFonts w:ascii="Times New Roman" w:hAnsi="Times New Roman" w:cs="Times New Roman"/>
          <w:sz w:val="24"/>
          <w:szCs w:val="24"/>
        </w:rPr>
        <w:t xml:space="preserve">y antes de </w:t>
      </w:r>
      <w:r w:rsidRPr="008C73D7">
        <w:rPr>
          <w:rFonts w:ascii="Times New Roman" w:hAnsi="Times New Roman" w:cs="Times New Roman"/>
          <w:sz w:val="24"/>
          <w:szCs w:val="24"/>
        </w:rPr>
        <w:t xml:space="preserve">la pandemia, y </w:t>
      </w:r>
      <w:r w:rsidR="007027ED" w:rsidRPr="008C73D7">
        <w:rPr>
          <w:rFonts w:ascii="Times New Roman" w:hAnsi="Times New Roman" w:cs="Times New Roman"/>
          <w:sz w:val="24"/>
          <w:szCs w:val="24"/>
        </w:rPr>
        <w:t>que,</w:t>
      </w:r>
      <w:r w:rsidRPr="008C73D7">
        <w:rPr>
          <w:rFonts w:ascii="Times New Roman" w:hAnsi="Times New Roman" w:cs="Times New Roman"/>
          <w:sz w:val="24"/>
          <w:szCs w:val="24"/>
        </w:rPr>
        <w:t xml:space="preserve"> gracias al compromiso de las autoridades regionales, se han logrado mantener en la modalidad de compras de servicio</w:t>
      </w:r>
      <w:r w:rsidR="007027ED">
        <w:rPr>
          <w:rFonts w:ascii="Times New Roman" w:hAnsi="Times New Roman" w:cs="Times New Roman"/>
          <w:sz w:val="24"/>
          <w:szCs w:val="24"/>
        </w:rPr>
        <w:t>. Sin embargo,</w:t>
      </w:r>
      <w:r w:rsidRPr="008C73D7">
        <w:rPr>
          <w:rFonts w:ascii="Times New Roman" w:hAnsi="Times New Roman" w:cs="Times New Roman"/>
          <w:sz w:val="24"/>
          <w:szCs w:val="24"/>
        </w:rPr>
        <w:t xml:space="preserve"> es necesario aún </w:t>
      </w:r>
      <w:r w:rsidR="00C95DB9" w:rsidRPr="008C73D7">
        <w:rPr>
          <w:rFonts w:ascii="Times New Roman" w:hAnsi="Times New Roman" w:cs="Times New Roman"/>
          <w:sz w:val="24"/>
          <w:szCs w:val="24"/>
        </w:rPr>
        <w:t xml:space="preserve">su </w:t>
      </w:r>
      <w:r w:rsidRPr="008C73D7">
        <w:rPr>
          <w:rFonts w:ascii="Times New Roman" w:hAnsi="Times New Roman" w:cs="Times New Roman"/>
          <w:sz w:val="24"/>
          <w:szCs w:val="24"/>
        </w:rPr>
        <w:t>regulariza</w:t>
      </w:r>
      <w:r w:rsidR="00C95DB9" w:rsidRPr="008C73D7">
        <w:rPr>
          <w:rFonts w:ascii="Times New Roman" w:hAnsi="Times New Roman" w:cs="Times New Roman"/>
          <w:sz w:val="24"/>
          <w:szCs w:val="24"/>
        </w:rPr>
        <w:t>ción</w:t>
      </w:r>
      <w:r w:rsidRPr="008C73D7">
        <w:rPr>
          <w:rFonts w:ascii="Times New Roman" w:hAnsi="Times New Roman" w:cs="Times New Roman"/>
          <w:sz w:val="24"/>
          <w:szCs w:val="24"/>
        </w:rPr>
        <w:t xml:space="preserve">, </w:t>
      </w:r>
      <w:r w:rsidR="00C95DB9" w:rsidRPr="008C73D7">
        <w:rPr>
          <w:rFonts w:ascii="Times New Roman" w:hAnsi="Times New Roman" w:cs="Times New Roman"/>
          <w:sz w:val="24"/>
          <w:szCs w:val="24"/>
        </w:rPr>
        <w:t>tal cual fue c</w:t>
      </w:r>
      <w:r w:rsidRPr="008C73D7">
        <w:rPr>
          <w:rFonts w:ascii="Times New Roman" w:hAnsi="Times New Roman" w:cs="Times New Roman"/>
          <w:sz w:val="24"/>
          <w:szCs w:val="24"/>
        </w:rPr>
        <w:t>omprometido por el gobierno</w:t>
      </w:r>
      <w:r w:rsidR="00C95DB9" w:rsidRPr="008C73D7">
        <w:rPr>
          <w:rFonts w:ascii="Times New Roman" w:hAnsi="Times New Roman" w:cs="Times New Roman"/>
          <w:sz w:val="24"/>
          <w:szCs w:val="24"/>
        </w:rPr>
        <w:t xml:space="preserve">, </w:t>
      </w:r>
      <w:r w:rsidR="007027ED">
        <w:rPr>
          <w:rFonts w:ascii="Times New Roman" w:hAnsi="Times New Roman" w:cs="Times New Roman"/>
          <w:sz w:val="24"/>
          <w:szCs w:val="24"/>
        </w:rPr>
        <w:t>p</w:t>
      </w:r>
      <w:r w:rsidR="00C95DB9" w:rsidRPr="008C73D7">
        <w:rPr>
          <w:rFonts w:ascii="Times New Roman" w:hAnsi="Times New Roman" w:cs="Times New Roman"/>
          <w:sz w:val="24"/>
          <w:szCs w:val="24"/>
        </w:rPr>
        <w:t xml:space="preserve">ero </w:t>
      </w:r>
      <w:r w:rsidR="0059049A">
        <w:rPr>
          <w:rFonts w:ascii="Times New Roman" w:hAnsi="Times New Roman" w:cs="Times New Roman"/>
          <w:sz w:val="24"/>
          <w:szCs w:val="24"/>
        </w:rPr>
        <w:t xml:space="preserve">estos no se concretaron, </w:t>
      </w:r>
      <w:r w:rsidRPr="008C73D7">
        <w:rPr>
          <w:rFonts w:ascii="Times New Roman" w:hAnsi="Times New Roman" w:cs="Times New Roman"/>
          <w:sz w:val="24"/>
          <w:szCs w:val="24"/>
        </w:rPr>
        <w:t>debido a la particularidad de nuestro establecimiento</w:t>
      </w:r>
      <w:r w:rsidR="00C95DB9" w:rsidRPr="008C73D7">
        <w:rPr>
          <w:rFonts w:ascii="Times New Roman" w:hAnsi="Times New Roman" w:cs="Times New Roman"/>
          <w:sz w:val="24"/>
          <w:szCs w:val="24"/>
        </w:rPr>
        <w:t xml:space="preserve">, </w:t>
      </w:r>
      <w:r w:rsidRPr="008C73D7">
        <w:rPr>
          <w:rFonts w:ascii="Times New Roman" w:hAnsi="Times New Roman" w:cs="Times New Roman"/>
          <w:sz w:val="24"/>
          <w:szCs w:val="24"/>
        </w:rPr>
        <w:t xml:space="preserve">dejando a </w:t>
      </w:r>
      <w:r w:rsidR="00C95DB9" w:rsidRPr="008C73D7">
        <w:rPr>
          <w:rFonts w:ascii="Times New Roman" w:hAnsi="Times New Roman" w:cs="Times New Roman"/>
          <w:sz w:val="24"/>
          <w:szCs w:val="24"/>
        </w:rPr>
        <w:t>más</w:t>
      </w:r>
      <w:r w:rsidRPr="008C73D7">
        <w:rPr>
          <w:rFonts w:ascii="Times New Roman" w:hAnsi="Times New Roman" w:cs="Times New Roman"/>
          <w:sz w:val="24"/>
          <w:szCs w:val="24"/>
        </w:rPr>
        <w:t xml:space="preserve"> de 80 funcionarios en precarias condiciones </w:t>
      </w:r>
      <w:r w:rsidRPr="008C73D7">
        <w:rPr>
          <w:rFonts w:ascii="Times New Roman" w:hAnsi="Times New Roman" w:cs="Times New Roman"/>
          <w:sz w:val="24"/>
          <w:szCs w:val="24"/>
        </w:rPr>
        <w:lastRenderedPageBreak/>
        <w:t>laborales en unidades de gran importancia para la salud de la población, como apoyos en pabellón, policlínico de neurología, gastroenterología</w:t>
      </w:r>
      <w:r w:rsidR="00C95DB9" w:rsidRPr="008C73D7">
        <w:rPr>
          <w:rFonts w:ascii="Times New Roman" w:hAnsi="Times New Roman" w:cs="Times New Roman"/>
          <w:sz w:val="24"/>
          <w:szCs w:val="24"/>
        </w:rPr>
        <w:t xml:space="preserve">, entre otros. </w:t>
      </w:r>
    </w:p>
    <w:p w14:paraId="1DA5DADA" w14:textId="77777777" w:rsidR="0059049A" w:rsidRDefault="0059049A" w:rsidP="00AB6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A7F46" w14:textId="6D2C1D47" w:rsidR="0059049A" w:rsidRPr="008C73D7" w:rsidRDefault="0059049A" w:rsidP="00AB6FE3">
      <w:pPr>
        <w:widowControl w:val="0"/>
        <w:spacing w:after="0" w:line="360" w:lineRule="auto"/>
        <w:ind w:right="9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3</w:t>
      </w:r>
      <w:r w:rsidRPr="008C73D7">
        <w:rPr>
          <w:rFonts w:ascii="Times New Roman" w:eastAsia="Arial" w:hAnsi="Times New Roman" w:cs="Times New Roman"/>
          <w:sz w:val="24"/>
          <w:szCs w:val="24"/>
        </w:rPr>
        <w:t xml:space="preserve">.- </w:t>
      </w:r>
      <w:r w:rsidRPr="008C73D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CESFAM Externo de Valdivia: </w:t>
      </w:r>
      <w:r w:rsidRPr="008C73D7">
        <w:rPr>
          <w:rFonts w:ascii="Times New Roman" w:eastAsia="Arial" w:hAnsi="Times New Roman" w:cs="Times New Roman"/>
          <w:sz w:val="24"/>
          <w:szCs w:val="24"/>
        </w:rPr>
        <w:t xml:space="preserve">Con profunda preocupación vemos como el nuevo CESFAM </w:t>
      </w:r>
      <w:r w:rsidR="007027ED">
        <w:rPr>
          <w:rFonts w:ascii="Times New Roman" w:eastAsia="Arial" w:hAnsi="Times New Roman" w:cs="Times New Roman"/>
          <w:sz w:val="24"/>
          <w:szCs w:val="24"/>
        </w:rPr>
        <w:t>E</w:t>
      </w:r>
      <w:r w:rsidRPr="008C73D7">
        <w:rPr>
          <w:rFonts w:ascii="Times New Roman" w:eastAsia="Arial" w:hAnsi="Times New Roman" w:cs="Times New Roman"/>
          <w:sz w:val="24"/>
          <w:szCs w:val="24"/>
        </w:rPr>
        <w:t>xterno de Valdivia ha presentado prolongados retrasos en su entrega. La última fecha propuesta es para el próximo mes de abril</w:t>
      </w:r>
      <w:r>
        <w:rPr>
          <w:rFonts w:ascii="Times New Roman" w:eastAsia="Arial" w:hAnsi="Times New Roman" w:cs="Times New Roman"/>
          <w:sz w:val="24"/>
          <w:szCs w:val="24"/>
        </w:rPr>
        <w:t xml:space="preserve"> 2024</w:t>
      </w:r>
      <w:r w:rsidRPr="008C73D7">
        <w:rPr>
          <w:rFonts w:ascii="Times New Roman" w:eastAsia="Arial" w:hAnsi="Times New Roman" w:cs="Times New Roman"/>
          <w:sz w:val="24"/>
          <w:szCs w:val="24"/>
        </w:rPr>
        <w:t xml:space="preserve">. Sin embargo, a días de la fecha señalada, no se ven movimientos que indiquen la recepción de las obras. Con decepción vemos como estas obras se iniciaron el año 2018, y durante este </w:t>
      </w:r>
      <w:r>
        <w:rPr>
          <w:rFonts w:ascii="Times New Roman" w:eastAsia="Arial" w:hAnsi="Times New Roman" w:cs="Times New Roman"/>
          <w:sz w:val="24"/>
          <w:szCs w:val="24"/>
        </w:rPr>
        <w:t xml:space="preserve">largo </w:t>
      </w:r>
      <w:r w:rsidRPr="008C73D7">
        <w:rPr>
          <w:rFonts w:ascii="Times New Roman" w:eastAsia="Arial" w:hAnsi="Times New Roman" w:cs="Times New Roman"/>
          <w:sz w:val="24"/>
          <w:szCs w:val="24"/>
        </w:rPr>
        <w:t>tiempo, hemos sido informados de varias supuestas fechas de termino, pero los resultados están a la vista. Son las personas usuarias las que han pagado el costo de estas malas gestiones. Las y los profesionales son quienes han tenido que cumplir funciones en infraestructuras improvisadas, con pésimas condiciones de seguridad, precarizando aún más sus condiciones laborales. A este lamentable escenario, se suma que el CECOSF de Barrios Bajos atiende a la población usuaria en una sede social, la cual también presenta graves problemas de infraestructura, situación que se ha mantenido durante años. Es necesario que con urgencia se brinden soluciones a estas problemáticas y se priorice la construcción del CESFAM de Barrios Bajos.</w:t>
      </w:r>
    </w:p>
    <w:p w14:paraId="18B10647" w14:textId="77777777" w:rsidR="0059049A" w:rsidRDefault="0059049A" w:rsidP="00AB6F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8882A" w14:textId="2DFAEDC4" w:rsidR="008C73D7" w:rsidRDefault="008C73D7" w:rsidP="00AB6F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73D7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Como Confederación </w:t>
      </w:r>
      <w:r w:rsidR="00767EC6">
        <w:rPr>
          <w:rFonts w:ascii="Times New Roman" w:eastAsia="Times New Roman" w:hAnsi="Times New Roman" w:cs="Times New Roman"/>
          <w:sz w:val="24"/>
          <w:szCs w:val="24"/>
          <w:lang w:eastAsia="es-CL"/>
        </w:rPr>
        <w:t>FENPRUSS</w:t>
      </w:r>
      <w:r w:rsidR="00AB6FE3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Pr="008C73D7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Región de Los Ríos, que representamos a todos los y las profesionales de la salud de esta red asistencial, confirmamos y fortalecemos día a día nuestro compromiso con la salud pública. Ese mismo compromiso exigimos a las autoridades y que quede reflejado en las gestiones necesarias para dar pronta solución a los temas planteados en esta carta. </w:t>
      </w:r>
    </w:p>
    <w:p w14:paraId="6AB42E9B" w14:textId="6D87929F" w:rsidR="00903309" w:rsidRDefault="00903309" w:rsidP="009033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10D4FA" w14:textId="05CDD6E4" w:rsidR="00B70191" w:rsidRPr="00B70191" w:rsidRDefault="00767EC6" w:rsidP="0090330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FENPRUSS</w:t>
      </w:r>
      <w:r w:rsidR="00AB6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0191" w:rsidRPr="00B70191">
        <w:rPr>
          <w:rFonts w:ascii="Times New Roman" w:hAnsi="Times New Roman" w:cs="Times New Roman"/>
          <w:b/>
          <w:bCs/>
          <w:sz w:val="24"/>
          <w:szCs w:val="24"/>
        </w:rPr>
        <w:t>COORDINACIÓN REGION DE LOS RÍOS</w:t>
      </w:r>
      <w:r w:rsidR="00B7019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70191" w:rsidRPr="00B701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D1A45D" w14:textId="77777777" w:rsidR="00B70191" w:rsidRDefault="00B70191" w:rsidP="00B70191">
      <w:pPr>
        <w:jc w:val="center"/>
        <w:rPr>
          <w:b/>
        </w:rPr>
      </w:pPr>
    </w:p>
    <w:p w14:paraId="341EAFBB" w14:textId="117FB77A" w:rsidR="00B70191" w:rsidRDefault="00767EC6" w:rsidP="00767EC6">
      <w:pPr>
        <w:tabs>
          <w:tab w:val="left" w:pos="1843"/>
        </w:tabs>
        <w:jc w:val="center"/>
        <w:rPr>
          <w:b/>
        </w:rPr>
      </w:pPr>
      <w:r>
        <w:rPr>
          <w:b/>
        </w:rPr>
        <w:t>FENPRUSS</w:t>
      </w:r>
      <w:r w:rsidR="00AB6FE3">
        <w:rPr>
          <w:b/>
        </w:rPr>
        <w:t xml:space="preserve"> </w:t>
      </w:r>
      <w:r w:rsidR="00B70191">
        <w:rPr>
          <w:b/>
        </w:rPr>
        <w:t>Dirección de Servicio de Salud</w:t>
      </w:r>
    </w:p>
    <w:p w14:paraId="18486FA1" w14:textId="046D165E" w:rsidR="00B70191" w:rsidRDefault="00767EC6" w:rsidP="00B70191">
      <w:pPr>
        <w:jc w:val="center"/>
        <w:rPr>
          <w:b/>
        </w:rPr>
      </w:pPr>
      <w:r>
        <w:rPr>
          <w:b/>
        </w:rPr>
        <w:t>FENPRUSS</w:t>
      </w:r>
      <w:r w:rsidR="00AB6FE3">
        <w:rPr>
          <w:b/>
        </w:rPr>
        <w:t xml:space="preserve"> </w:t>
      </w:r>
      <w:r w:rsidR="00B70191">
        <w:rPr>
          <w:b/>
        </w:rPr>
        <w:t>Hospital Base de Valdivia</w:t>
      </w:r>
    </w:p>
    <w:p w14:paraId="2DEF3889" w14:textId="3D46ECE1" w:rsidR="00B70191" w:rsidRDefault="00767EC6" w:rsidP="00B70191">
      <w:pPr>
        <w:jc w:val="center"/>
        <w:rPr>
          <w:b/>
        </w:rPr>
      </w:pPr>
      <w:r>
        <w:rPr>
          <w:b/>
        </w:rPr>
        <w:t>FENPRUSS</w:t>
      </w:r>
      <w:r w:rsidR="00AB6FE3">
        <w:rPr>
          <w:b/>
        </w:rPr>
        <w:t xml:space="preserve"> </w:t>
      </w:r>
      <w:r w:rsidR="00B70191">
        <w:rPr>
          <w:b/>
        </w:rPr>
        <w:t>CESFAM Externo de Valdivia</w:t>
      </w:r>
    </w:p>
    <w:p w14:paraId="4D58B513" w14:textId="73FB9510" w:rsidR="00B70191" w:rsidRDefault="00767EC6" w:rsidP="00B70191">
      <w:pPr>
        <w:jc w:val="center"/>
        <w:rPr>
          <w:b/>
        </w:rPr>
      </w:pPr>
      <w:r>
        <w:rPr>
          <w:b/>
        </w:rPr>
        <w:t>FENPRUSS</w:t>
      </w:r>
      <w:r w:rsidR="00AB6FE3">
        <w:rPr>
          <w:b/>
        </w:rPr>
        <w:t xml:space="preserve"> </w:t>
      </w:r>
      <w:r w:rsidR="00B70191">
        <w:rPr>
          <w:b/>
        </w:rPr>
        <w:t>Hospital de La Unión</w:t>
      </w:r>
    </w:p>
    <w:p w14:paraId="361873C1" w14:textId="0C7F1DDF" w:rsidR="00B70191" w:rsidRDefault="00767EC6" w:rsidP="00B70191">
      <w:pPr>
        <w:jc w:val="center"/>
        <w:rPr>
          <w:b/>
        </w:rPr>
      </w:pPr>
      <w:r>
        <w:rPr>
          <w:b/>
        </w:rPr>
        <w:t>FENPRUSS</w:t>
      </w:r>
      <w:r w:rsidR="00AB6FE3">
        <w:rPr>
          <w:b/>
        </w:rPr>
        <w:t xml:space="preserve"> </w:t>
      </w:r>
      <w:r w:rsidR="00B70191">
        <w:rPr>
          <w:b/>
        </w:rPr>
        <w:t xml:space="preserve">Hospital Santa Elisa </w:t>
      </w:r>
    </w:p>
    <w:p w14:paraId="5F277F2B" w14:textId="481C845B" w:rsidR="00B70191" w:rsidRDefault="00767EC6" w:rsidP="00B70191">
      <w:pPr>
        <w:jc w:val="center"/>
      </w:pPr>
      <w:r>
        <w:rPr>
          <w:b/>
        </w:rPr>
        <w:t xml:space="preserve">FENPRUSS </w:t>
      </w:r>
      <w:r w:rsidR="00B70191">
        <w:rPr>
          <w:b/>
        </w:rPr>
        <w:t>Hospitales de Los Lagos, Corral, Rio Bueno, Paillaco y Hospital de Lanco</w:t>
      </w:r>
    </w:p>
    <w:p w14:paraId="46BEBEA4" w14:textId="77777777" w:rsidR="00B70191" w:rsidRDefault="00B70191" w:rsidP="00B70191">
      <w:pPr>
        <w:jc w:val="right"/>
        <w:rPr>
          <w:b/>
        </w:rPr>
      </w:pPr>
    </w:p>
    <w:p w14:paraId="26A49945" w14:textId="77777777" w:rsidR="00B70191" w:rsidRDefault="00B70191" w:rsidP="00B70191">
      <w:pPr>
        <w:jc w:val="right"/>
        <w:rPr>
          <w:b/>
        </w:rPr>
      </w:pPr>
    </w:p>
    <w:p w14:paraId="61D421AA" w14:textId="77777777" w:rsidR="00B70191" w:rsidRDefault="00B70191" w:rsidP="00B70191">
      <w:pPr>
        <w:jc w:val="right"/>
        <w:rPr>
          <w:b/>
        </w:rPr>
      </w:pPr>
    </w:p>
    <w:p w14:paraId="37A81D14" w14:textId="77777777" w:rsidR="00B70191" w:rsidRDefault="00B70191" w:rsidP="00B70191">
      <w:pPr>
        <w:jc w:val="right"/>
        <w:rPr>
          <w:b/>
        </w:rPr>
      </w:pPr>
    </w:p>
    <w:p w14:paraId="09466DF0" w14:textId="1EDCFD02" w:rsidR="00B70191" w:rsidRDefault="00B70191" w:rsidP="00B70191">
      <w:pPr>
        <w:jc w:val="right"/>
        <w:rPr>
          <w:b/>
        </w:rPr>
      </w:pPr>
      <w:r>
        <w:rPr>
          <w:b/>
        </w:rPr>
        <w:t>Región de Los Ríos, 2</w:t>
      </w:r>
      <w:r w:rsidR="00AB6FE3">
        <w:rPr>
          <w:b/>
        </w:rPr>
        <w:t>8</w:t>
      </w:r>
      <w:r>
        <w:rPr>
          <w:b/>
        </w:rPr>
        <w:t xml:space="preserve"> de marzo del 202</w:t>
      </w:r>
      <w:r w:rsidR="00AB6FE3">
        <w:rPr>
          <w:b/>
        </w:rPr>
        <w:t>4</w:t>
      </w:r>
      <w:r>
        <w:rPr>
          <w:b/>
        </w:rPr>
        <w:t xml:space="preserve"> </w:t>
      </w:r>
    </w:p>
    <w:p w14:paraId="013C6BCD" w14:textId="77777777" w:rsidR="00B70191" w:rsidRPr="008C73D7" w:rsidRDefault="00B70191" w:rsidP="009033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70191" w:rsidRPr="008C73D7" w:rsidSect="00B70191">
      <w:headerReference w:type="default" r:id="rId8"/>
      <w:pgSz w:w="12240" w:h="20160" w:code="5"/>
      <w:pgMar w:top="1418" w:right="1701" w:bottom="1985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8C27" w14:textId="77777777" w:rsidR="00B63AF4" w:rsidRDefault="00B63AF4" w:rsidP="00C95DB9">
      <w:pPr>
        <w:spacing w:after="0" w:line="240" w:lineRule="auto"/>
      </w:pPr>
      <w:r>
        <w:separator/>
      </w:r>
    </w:p>
  </w:endnote>
  <w:endnote w:type="continuationSeparator" w:id="0">
    <w:p w14:paraId="30F6E320" w14:textId="77777777" w:rsidR="00B63AF4" w:rsidRDefault="00B63AF4" w:rsidP="00C9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3105" w14:textId="77777777" w:rsidR="00B63AF4" w:rsidRDefault="00B63AF4" w:rsidP="00C95DB9">
      <w:pPr>
        <w:spacing w:after="0" w:line="240" w:lineRule="auto"/>
      </w:pPr>
      <w:r>
        <w:separator/>
      </w:r>
    </w:p>
  </w:footnote>
  <w:footnote w:type="continuationSeparator" w:id="0">
    <w:p w14:paraId="56C94C1D" w14:textId="77777777" w:rsidR="00B63AF4" w:rsidRDefault="00B63AF4" w:rsidP="00C9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8E69" w14:textId="1E7DEFC9" w:rsidR="00903309" w:rsidRDefault="00903309">
    <w:pPr>
      <w:pStyle w:val="Encabezado"/>
    </w:pPr>
    <w:r w:rsidRPr="008268B7">
      <w:rPr>
        <w:b/>
        <w:noProof/>
      </w:rPr>
      <w:drawing>
        <wp:inline distT="0" distB="0" distL="0" distR="0" wp14:anchorId="6064C0EB" wp14:editId="60E37558">
          <wp:extent cx="5289550" cy="675640"/>
          <wp:effectExtent l="0" t="0" r="635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3277" cy="676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B90"/>
    <w:multiLevelType w:val="multilevel"/>
    <w:tmpl w:val="4DB68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B0718"/>
    <w:multiLevelType w:val="multilevel"/>
    <w:tmpl w:val="8F8C4F0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D7A74"/>
    <w:multiLevelType w:val="multilevel"/>
    <w:tmpl w:val="F47606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D0133"/>
    <w:multiLevelType w:val="multilevel"/>
    <w:tmpl w:val="48CC16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E2FCE"/>
    <w:multiLevelType w:val="multilevel"/>
    <w:tmpl w:val="6F80180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46561"/>
    <w:multiLevelType w:val="multilevel"/>
    <w:tmpl w:val="301634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1D5B02"/>
    <w:multiLevelType w:val="multilevel"/>
    <w:tmpl w:val="522484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160D5F"/>
    <w:multiLevelType w:val="multilevel"/>
    <w:tmpl w:val="67349A2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752E89"/>
    <w:multiLevelType w:val="multilevel"/>
    <w:tmpl w:val="D6DE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457D2B"/>
    <w:multiLevelType w:val="multilevel"/>
    <w:tmpl w:val="814CBB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F82B25"/>
    <w:multiLevelType w:val="multilevel"/>
    <w:tmpl w:val="C376F8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8E4A9E"/>
    <w:multiLevelType w:val="multilevel"/>
    <w:tmpl w:val="94E234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B41FBD"/>
    <w:multiLevelType w:val="multilevel"/>
    <w:tmpl w:val="A40A89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F637C3"/>
    <w:multiLevelType w:val="multilevel"/>
    <w:tmpl w:val="05AE2F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56DB0"/>
    <w:multiLevelType w:val="multilevel"/>
    <w:tmpl w:val="9210D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687BDB"/>
    <w:multiLevelType w:val="multilevel"/>
    <w:tmpl w:val="C5C0FA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0662D0"/>
    <w:multiLevelType w:val="multilevel"/>
    <w:tmpl w:val="213655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8358EC"/>
    <w:multiLevelType w:val="multilevel"/>
    <w:tmpl w:val="1D90961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F039E2"/>
    <w:multiLevelType w:val="multilevel"/>
    <w:tmpl w:val="CA8018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2"/>
  </w:num>
  <w:num w:numId="5">
    <w:abstractNumId w:val="18"/>
  </w:num>
  <w:num w:numId="6">
    <w:abstractNumId w:val="15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5"/>
  </w:num>
  <w:num w:numId="13">
    <w:abstractNumId w:val="12"/>
  </w:num>
  <w:num w:numId="14">
    <w:abstractNumId w:val="13"/>
  </w:num>
  <w:num w:numId="15">
    <w:abstractNumId w:val="7"/>
  </w:num>
  <w:num w:numId="16">
    <w:abstractNumId w:val="16"/>
  </w:num>
  <w:num w:numId="17">
    <w:abstractNumId w:val="4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FC"/>
    <w:rsid w:val="000E406F"/>
    <w:rsid w:val="003918B9"/>
    <w:rsid w:val="004167CD"/>
    <w:rsid w:val="004339E0"/>
    <w:rsid w:val="0044785E"/>
    <w:rsid w:val="004B0A9A"/>
    <w:rsid w:val="004F4635"/>
    <w:rsid w:val="00520D46"/>
    <w:rsid w:val="0059049A"/>
    <w:rsid w:val="00651341"/>
    <w:rsid w:val="007027ED"/>
    <w:rsid w:val="00767EC6"/>
    <w:rsid w:val="00841DAE"/>
    <w:rsid w:val="008C73D7"/>
    <w:rsid w:val="00903309"/>
    <w:rsid w:val="00974F18"/>
    <w:rsid w:val="009C68FC"/>
    <w:rsid w:val="00A35465"/>
    <w:rsid w:val="00AB6FE3"/>
    <w:rsid w:val="00AC076F"/>
    <w:rsid w:val="00B63AF4"/>
    <w:rsid w:val="00B70191"/>
    <w:rsid w:val="00BA3875"/>
    <w:rsid w:val="00C95DB9"/>
    <w:rsid w:val="00E0732C"/>
    <w:rsid w:val="00F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09979"/>
  <w15:chartTrackingRefBased/>
  <w15:docId w15:val="{7F1D2924-FE0F-43EE-94F3-BB72689D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E406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95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DB9"/>
  </w:style>
  <w:style w:type="paragraph" w:styleId="Piedepgina">
    <w:name w:val="footer"/>
    <w:basedOn w:val="Normal"/>
    <w:link w:val="PiedepginaCar"/>
    <w:uiPriority w:val="99"/>
    <w:unhideWhenUsed/>
    <w:rsid w:val="00C95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5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4296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1D183-56F2-4AF4-A925-DEFEF315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746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rodolfo</cp:lastModifiedBy>
  <cp:revision>15</cp:revision>
  <dcterms:created xsi:type="dcterms:W3CDTF">2024-03-27T01:19:00Z</dcterms:created>
  <dcterms:modified xsi:type="dcterms:W3CDTF">2024-03-28T11:10:00Z</dcterms:modified>
</cp:coreProperties>
</file>